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9C50" w14:textId="77777777" w:rsidR="00C004EB" w:rsidRPr="00B02CF2" w:rsidRDefault="00786E90" w:rsidP="00786E90">
      <w:pPr>
        <w:jc w:val="center"/>
        <w:rPr>
          <w:b/>
          <w:sz w:val="48"/>
          <w:szCs w:val="48"/>
        </w:rPr>
      </w:pPr>
      <w:r w:rsidRPr="00B02CF2">
        <w:rPr>
          <w:b/>
          <w:sz w:val="48"/>
          <w:szCs w:val="48"/>
        </w:rPr>
        <w:t>Temora Presc</w:t>
      </w:r>
      <w:r w:rsidR="00B02CF2">
        <w:rPr>
          <w:b/>
          <w:sz w:val="48"/>
          <w:szCs w:val="48"/>
        </w:rPr>
        <w:t xml:space="preserve">hool and Out of School Hours </w:t>
      </w:r>
    </w:p>
    <w:p w14:paraId="3B5D99AE" w14:textId="77777777" w:rsidR="00786E90" w:rsidRDefault="0035189C" w:rsidP="00B02CF2">
      <w:pPr>
        <w:jc w:val="center"/>
        <w:rPr>
          <w:b/>
          <w:sz w:val="36"/>
          <w:szCs w:val="36"/>
        </w:rPr>
      </w:pPr>
      <w:r w:rsidRPr="00B02CF2">
        <w:rPr>
          <w:b/>
          <w:sz w:val="36"/>
          <w:szCs w:val="36"/>
        </w:rPr>
        <w:t>Sun P</w:t>
      </w:r>
      <w:r w:rsidR="00DE6BB1" w:rsidRPr="00B02CF2">
        <w:rPr>
          <w:b/>
          <w:sz w:val="36"/>
          <w:szCs w:val="36"/>
        </w:rPr>
        <w:t>rotection</w:t>
      </w:r>
      <w:r w:rsidR="00B02CF2" w:rsidRPr="00B02CF2">
        <w:rPr>
          <w:b/>
          <w:sz w:val="36"/>
          <w:szCs w:val="36"/>
        </w:rPr>
        <w:t xml:space="preserve"> Policy</w:t>
      </w:r>
    </w:p>
    <w:p w14:paraId="10DD8247" w14:textId="77777777" w:rsidR="00B02CF2" w:rsidRPr="00B02CF2" w:rsidRDefault="00B02CF2" w:rsidP="00B02CF2">
      <w:pPr>
        <w:jc w:val="center"/>
        <w:rPr>
          <w:b/>
          <w:sz w:val="36"/>
          <w:szCs w:val="36"/>
        </w:rPr>
      </w:pPr>
    </w:p>
    <w:p w14:paraId="1CDB9E02" w14:textId="77777777" w:rsidR="00B02CF2" w:rsidRPr="005C745E" w:rsidRDefault="00786E90" w:rsidP="00786E90">
      <w:pPr>
        <w:rPr>
          <w:rFonts w:ascii="Arial" w:hAnsi="Arial" w:cs="Arial"/>
          <w:b/>
          <w:sz w:val="24"/>
          <w:szCs w:val="24"/>
          <w:u w:val="single"/>
        </w:rPr>
      </w:pPr>
      <w:r w:rsidRPr="005C745E">
        <w:rPr>
          <w:rFonts w:ascii="Arial" w:hAnsi="Arial" w:cs="Arial"/>
          <w:b/>
          <w:sz w:val="24"/>
          <w:szCs w:val="24"/>
          <w:u w:val="single"/>
        </w:rPr>
        <w:t>Aim:</w:t>
      </w:r>
    </w:p>
    <w:p w14:paraId="30497FC1" w14:textId="77777777" w:rsidR="00786E90" w:rsidRPr="005C745E" w:rsidRDefault="00786E90" w:rsidP="00786E90">
      <w:pPr>
        <w:rPr>
          <w:rFonts w:ascii="Arial" w:hAnsi="Arial" w:cs="Arial"/>
          <w:sz w:val="24"/>
          <w:szCs w:val="24"/>
        </w:rPr>
      </w:pPr>
      <w:r w:rsidRPr="005C745E">
        <w:rPr>
          <w:rFonts w:ascii="Arial" w:hAnsi="Arial" w:cs="Arial"/>
          <w:sz w:val="24"/>
          <w:szCs w:val="24"/>
        </w:rPr>
        <w:t xml:space="preserve"> Temora Preschool and OOSH aims to balance the risk of skin cancer from too much sun exposure with maintaining adequate vitamin D levels in our children. We aim to take a sensible approach to sun protection in our Preschool and Out of School ca</w:t>
      </w:r>
      <w:r w:rsidR="00074E50" w:rsidRPr="005C745E">
        <w:rPr>
          <w:rFonts w:ascii="Arial" w:hAnsi="Arial" w:cs="Arial"/>
          <w:sz w:val="24"/>
          <w:szCs w:val="24"/>
        </w:rPr>
        <w:t xml:space="preserve">re program </w:t>
      </w:r>
      <w:r w:rsidR="00161DB1" w:rsidRPr="005C745E">
        <w:rPr>
          <w:rFonts w:ascii="Arial" w:hAnsi="Arial" w:cs="Arial"/>
          <w:sz w:val="24"/>
          <w:szCs w:val="24"/>
        </w:rPr>
        <w:t>whilst</w:t>
      </w:r>
      <w:r w:rsidR="00074E50" w:rsidRPr="005C745E">
        <w:rPr>
          <w:rFonts w:ascii="Arial" w:hAnsi="Arial" w:cs="Arial"/>
          <w:sz w:val="24"/>
          <w:szCs w:val="24"/>
        </w:rPr>
        <w:t xml:space="preserve"> empowering our children to take responsibility for their own health and wellbeing</w:t>
      </w:r>
      <w:r w:rsidR="00522894" w:rsidRPr="005C745E">
        <w:rPr>
          <w:rFonts w:ascii="Arial" w:hAnsi="Arial" w:cs="Arial"/>
          <w:sz w:val="24"/>
          <w:szCs w:val="24"/>
        </w:rPr>
        <w:t>.</w:t>
      </w:r>
    </w:p>
    <w:p w14:paraId="0EB6DE77" w14:textId="77777777" w:rsidR="00B02CF2" w:rsidRPr="005C745E" w:rsidRDefault="00B02CF2" w:rsidP="00786E90">
      <w:pPr>
        <w:rPr>
          <w:rFonts w:ascii="Arial" w:hAnsi="Arial" w:cs="Arial"/>
          <w:sz w:val="24"/>
          <w:szCs w:val="24"/>
        </w:rPr>
      </w:pPr>
    </w:p>
    <w:p w14:paraId="18813C6C" w14:textId="77777777" w:rsidR="00074E50" w:rsidRPr="005C745E" w:rsidRDefault="00074E50" w:rsidP="00786E90">
      <w:pPr>
        <w:rPr>
          <w:rFonts w:ascii="Arial" w:hAnsi="Arial" w:cs="Arial"/>
          <w:sz w:val="24"/>
          <w:szCs w:val="24"/>
        </w:rPr>
      </w:pPr>
      <w:r w:rsidRPr="005C745E">
        <w:rPr>
          <w:rFonts w:ascii="Arial" w:hAnsi="Arial" w:cs="Arial"/>
          <w:sz w:val="24"/>
          <w:szCs w:val="24"/>
        </w:rPr>
        <w:t xml:space="preserve">Our service </w:t>
      </w:r>
      <w:proofErr w:type="spellStart"/>
      <w:r w:rsidRPr="005C745E">
        <w:rPr>
          <w:rFonts w:ascii="Arial" w:hAnsi="Arial" w:cs="Arial"/>
          <w:sz w:val="24"/>
          <w:szCs w:val="24"/>
        </w:rPr>
        <w:t>recognises</w:t>
      </w:r>
      <w:proofErr w:type="spellEnd"/>
      <w:r w:rsidRPr="005C745E">
        <w:rPr>
          <w:rFonts w:ascii="Arial" w:hAnsi="Arial" w:cs="Arial"/>
          <w:sz w:val="24"/>
          <w:szCs w:val="24"/>
        </w:rPr>
        <w:t xml:space="preserve"> that the sun</w:t>
      </w:r>
      <w:r w:rsidR="00B02CF2" w:rsidRPr="005C745E">
        <w:rPr>
          <w:rFonts w:ascii="Arial" w:hAnsi="Arial" w:cs="Arial"/>
          <w:sz w:val="24"/>
          <w:szCs w:val="24"/>
        </w:rPr>
        <w:t>’</w:t>
      </w:r>
      <w:r w:rsidRPr="005C745E">
        <w:rPr>
          <w:rFonts w:ascii="Arial" w:hAnsi="Arial" w:cs="Arial"/>
          <w:sz w:val="24"/>
          <w:szCs w:val="24"/>
        </w:rPr>
        <w:t>s ultraviolet radiation is a major cause of skin cancer in Australia whilst also understanding that the sun is the best source of vitamin D. We need vitamin D to maintain good health and keep our bones and muscles strong and healthy.</w:t>
      </w:r>
    </w:p>
    <w:p w14:paraId="30F7AFC3" w14:textId="77777777" w:rsidR="00074E50" w:rsidRPr="005C745E" w:rsidRDefault="00074E50" w:rsidP="00786E90">
      <w:pPr>
        <w:rPr>
          <w:rFonts w:ascii="Arial" w:hAnsi="Arial" w:cs="Arial"/>
          <w:sz w:val="24"/>
          <w:szCs w:val="24"/>
        </w:rPr>
      </w:pPr>
      <w:r w:rsidRPr="005C745E">
        <w:rPr>
          <w:rFonts w:ascii="Arial" w:hAnsi="Arial" w:cs="Arial"/>
          <w:sz w:val="24"/>
          <w:szCs w:val="24"/>
        </w:rPr>
        <w:t xml:space="preserve">Temora Preschool and </w:t>
      </w:r>
      <w:r w:rsidR="0035189C" w:rsidRPr="005C745E">
        <w:rPr>
          <w:rFonts w:ascii="Arial" w:hAnsi="Arial" w:cs="Arial"/>
          <w:sz w:val="24"/>
          <w:szCs w:val="24"/>
        </w:rPr>
        <w:t xml:space="preserve">OOSH aim to ensure that </w:t>
      </w:r>
      <w:r w:rsidR="0035189C" w:rsidRPr="005C745E">
        <w:rPr>
          <w:rFonts w:ascii="Arial" w:hAnsi="Arial" w:cs="Arial"/>
          <w:b/>
          <w:sz w:val="24"/>
          <w:szCs w:val="24"/>
        </w:rPr>
        <w:t>all</w:t>
      </w:r>
      <w:r w:rsidR="0035189C" w:rsidRPr="005C745E">
        <w:rPr>
          <w:rFonts w:ascii="Arial" w:hAnsi="Arial" w:cs="Arial"/>
          <w:sz w:val="24"/>
          <w:szCs w:val="24"/>
        </w:rPr>
        <w:t xml:space="preserve"> children in attendance at the service when the UV forecast is 3 or above, will be protected from harmful rays of the sun. All staff will positively model the appropriate sun protection behavior and enforce the sun protection policy. It is our responsibility as educators to</w:t>
      </w:r>
      <w:r w:rsidRPr="005C745E">
        <w:rPr>
          <w:rFonts w:ascii="Arial" w:hAnsi="Arial" w:cs="Arial"/>
          <w:sz w:val="24"/>
          <w:szCs w:val="24"/>
        </w:rPr>
        <w:t xml:space="preserve"> </w:t>
      </w:r>
      <w:r w:rsidR="0035189C" w:rsidRPr="005C745E">
        <w:rPr>
          <w:rFonts w:ascii="Arial" w:hAnsi="Arial" w:cs="Arial"/>
          <w:sz w:val="24"/>
          <w:szCs w:val="24"/>
        </w:rPr>
        <w:t>lead the way and demonstrate sun safe practices to the children in our care.</w:t>
      </w:r>
    </w:p>
    <w:p w14:paraId="291E8BFB" w14:textId="77777777" w:rsidR="0035189C" w:rsidRPr="005C745E" w:rsidRDefault="0035189C" w:rsidP="00786E90">
      <w:pPr>
        <w:rPr>
          <w:rFonts w:ascii="Arial" w:hAnsi="Arial" w:cs="Arial"/>
          <w:sz w:val="24"/>
          <w:szCs w:val="24"/>
        </w:rPr>
      </w:pPr>
      <w:r w:rsidRPr="005C745E">
        <w:rPr>
          <w:rFonts w:ascii="Arial" w:hAnsi="Arial" w:cs="Arial"/>
          <w:sz w:val="24"/>
          <w:szCs w:val="24"/>
        </w:rPr>
        <w:t xml:space="preserve">Evidence suggests that exposure to UV radiation in childhood can contribute significantly to the development of skin cancer </w:t>
      </w:r>
      <w:r w:rsidR="009A5E49" w:rsidRPr="005C745E">
        <w:rPr>
          <w:rFonts w:ascii="Arial" w:hAnsi="Arial" w:cs="Arial"/>
          <w:sz w:val="24"/>
          <w:szCs w:val="24"/>
        </w:rPr>
        <w:t>in later life. UV radiation can</w:t>
      </w:r>
      <w:r w:rsidRPr="005C745E">
        <w:rPr>
          <w:rFonts w:ascii="Arial" w:hAnsi="Arial" w:cs="Arial"/>
          <w:sz w:val="24"/>
          <w:szCs w:val="24"/>
        </w:rPr>
        <w:t xml:space="preserve">not be felt or </w:t>
      </w:r>
      <w:r w:rsidR="00A96ACB" w:rsidRPr="005C745E">
        <w:rPr>
          <w:rFonts w:ascii="Arial" w:hAnsi="Arial" w:cs="Arial"/>
          <w:sz w:val="24"/>
          <w:szCs w:val="24"/>
        </w:rPr>
        <w:t>seen</w:t>
      </w:r>
      <w:r w:rsidR="009A5E49" w:rsidRPr="005C745E">
        <w:rPr>
          <w:rFonts w:ascii="Arial" w:hAnsi="Arial" w:cs="Arial"/>
          <w:sz w:val="24"/>
          <w:szCs w:val="24"/>
        </w:rPr>
        <w:t xml:space="preserve"> and</w:t>
      </w:r>
      <w:r w:rsidR="00A96ACB" w:rsidRPr="005C745E">
        <w:rPr>
          <w:rFonts w:ascii="Arial" w:hAnsi="Arial" w:cs="Arial"/>
          <w:sz w:val="24"/>
          <w:szCs w:val="24"/>
        </w:rPr>
        <w:t xml:space="preserve"> can reach high levels even on overcast and cool days. This means that educators will need to teach the children to not rely on clear skies and high temperatures to determine the need for sun protection. We as educators need to provide the childre</w:t>
      </w:r>
      <w:r w:rsidR="009A5E49" w:rsidRPr="005C745E">
        <w:rPr>
          <w:rFonts w:ascii="Arial" w:hAnsi="Arial" w:cs="Arial"/>
          <w:sz w:val="24"/>
          <w:szCs w:val="24"/>
        </w:rPr>
        <w:t xml:space="preserve">n with resources and materials </w:t>
      </w:r>
      <w:r w:rsidR="00A96ACB" w:rsidRPr="005C745E">
        <w:rPr>
          <w:rFonts w:ascii="Arial" w:hAnsi="Arial" w:cs="Arial"/>
          <w:sz w:val="24"/>
          <w:szCs w:val="24"/>
        </w:rPr>
        <w:t xml:space="preserve">that will both reinforce the importance of sun </w:t>
      </w:r>
      <w:r w:rsidR="001768E4" w:rsidRPr="005C745E">
        <w:rPr>
          <w:rFonts w:ascii="Arial" w:hAnsi="Arial" w:cs="Arial"/>
          <w:sz w:val="24"/>
          <w:szCs w:val="24"/>
        </w:rPr>
        <w:t>safety</w:t>
      </w:r>
      <w:r w:rsidR="00A96ACB" w:rsidRPr="005C745E">
        <w:rPr>
          <w:rFonts w:ascii="Arial" w:hAnsi="Arial" w:cs="Arial"/>
          <w:sz w:val="24"/>
          <w:szCs w:val="24"/>
        </w:rPr>
        <w:t xml:space="preserve"> and allow them to understand the complexities of their environment</w:t>
      </w:r>
      <w:r w:rsidR="00522894" w:rsidRPr="005C745E">
        <w:rPr>
          <w:rFonts w:ascii="Arial" w:hAnsi="Arial" w:cs="Arial"/>
          <w:sz w:val="24"/>
          <w:szCs w:val="24"/>
        </w:rPr>
        <w:t>.</w:t>
      </w:r>
    </w:p>
    <w:p w14:paraId="13ECE23F" w14:textId="77777777" w:rsidR="001768E4" w:rsidRPr="005C745E" w:rsidRDefault="00D05164" w:rsidP="00786E90">
      <w:pPr>
        <w:rPr>
          <w:rFonts w:ascii="Arial" w:hAnsi="Arial" w:cs="Arial"/>
          <w:sz w:val="24"/>
          <w:szCs w:val="24"/>
        </w:rPr>
      </w:pPr>
      <w:r w:rsidRPr="005C745E">
        <w:rPr>
          <w:rFonts w:ascii="Arial" w:hAnsi="Arial" w:cs="Arial"/>
          <w:sz w:val="24"/>
          <w:szCs w:val="24"/>
        </w:rPr>
        <w:t>Temora P</w:t>
      </w:r>
      <w:r w:rsidR="00C226BF" w:rsidRPr="005C745E">
        <w:rPr>
          <w:rFonts w:ascii="Arial" w:hAnsi="Arial" w:cs="Arial"/>
          <w:sz w:val="24"/>
          <w:szCs w:val="24"/>
        </w:rPr>
        <w:t xml:space="preserve">reschool and OOSH </w:t>
      </w:r>
      <w:r w:rsidRPr="005C745E">
        <w:rPr>
          <w:rFonts w:ascii="Arial" w:hAnsi="Arial" w:cs="Arial"/>
          <w:sz w:val="24"/>
          <w:szCs w:val="24"/>
        </w:rPr>
        <w:t xml:space="preserve">understand the children need to be active learners and thrive when given a level of responsibility especially </w:t>
      </w:r>
      <w:proofErr w:type="gramStart"/>
      <w:r w:rsidRPr="005C745E">
        <w:rPr>
          <w:rFonts w:ascii="Arial" w:hAnsi="Arial" w:cs="Arial"/>
          <w:sz w:val="24"/>
          <w:szCs w:val="24"/>
        </w:rPr>
        <w:t>in regards to</w:t>
      </w:r>
      <w:proofErr w:type="gramEnd"/>
      <w:r w:rsidRPr="005C745E">
        <w:rPr>
          <w:rFonts w:ascii="Arial" w:hAnsi="Arial" w:cs="Arial"/>
          <w:sz w:val="24"/>
          <w:szCs w:val="24"/>
        </w:rPr>
        <w:t xml:space="preserve"> monitoring their own actions. As educators we will provide the children with the appropriate tools and strategies to impl</w:t>
      </w:r>
      <w:r w:rsidR="00522894" w:rsidRPr="005C745E">
        <w:rPr>
          <w:rFonts w:ascii="Arial" w:hAnsi="Arial" w:cs="Arial"/>
          <w:sz w:val="24"/>
          <w:szCs w:val="24"/>
        </w:rPr>
        <w:t>ement their own sun protection.</w:t>
      </w:r>
      <w:r w:rsidRPr="005C745E">
        <w:rPr>
          <w:rFonts w:ascii="Arial" w:hAnsi="Arial" w:cs="Arial"/>
          <w:sz w:val="24"/>
          <w:szCs w:val="24"/>
        </w:rPr>
        <w:t xml:space="preserve"> As educators we acknowledge that supervision and encouragement of these procedures are a </w:t>
      </w:r>
      <w:proofErr w:type="gramStart"/>
      <w:r w:rsidRPr="005C745E">
        <w:rPr>
          <w:rFonts w:ascii="Arial" w:hAnsi="Arial" w:cs="Arial"/>
          <w:sz w:val="24"/>
          <w:szCs w:val="24"/>
        </w:rPr>
        <w:t>must, and</w:t>
      </w:r>
      <w:proofErr w:type="gramEnd"/>
      <w:r w:rsidRPr="005C745E">
        <w:rPr>
          <w:rFonts w:ascii="Arial" w:hAnsi="Arial" w:cs="Arial"/>
          <w:sz w:val="24"/>
          <w:szCs w:val="24"/>
        </w:rPr>
        <w:t xml:space="preserve"> will be actively monitored by staff.</w:t>
      </w:r>
      <w:r w:rsidR="00736BD7" w:rsidRPr="005C745E">
        <w:rPr>
          <w:rFonts w:ascii="Arial" w:hAnsi="Arial" w:cs="Arial"/>
          <w:sz w:val="24"/>
          <w:szCs w:val="24"/>
        </w:rPr>
        <w:t xml:space="preserve"> </w:t>
      </w:r>
    </w:p>
    <w:p w14:paraId="01B037FF" w14:textId="77777777" w:rsidR="00736BD7" w:rsidRPr="005C745E" w:rsidRDefault="00736BD7" w:rsidP="00786E90">
      <w:pPr>
        <w:rPr>
          <w:rFonts w:ascii="Arial" w:hAnsi="Arial" w:cs="Arial"/>
          <w:sz w:val="24"/>
          <w:szCs w:val="24"/>
        </w:rPr>
      </w:pPr>
      <w:r w:rsidRPr="005C745E">
        <w:rPr>
          <w:rFonts w:ascii="Arial" w:hAnsi="Arial" w:cs="Arial"/>
          <w:sz w:val="24"/>
          <w:szCs w:val="24"/>
        </w:rPr>
        <w:t>Temora Preschool and OOSH believes that educating children about UV radiation will have a major impact on reducing their chances of developing skin cancer in later life.</w:t>
      </w:r>
    </w:p>
    <w:p w14:paraId="6060F273" w14:textId="77777777" w:rsidR="00B02CF2" w:rsidRPr="005C745E" w:rsidRDefault="00B02CF2" w:rsidP="00786E90">
      <w:pPr>
        <w:rPr>
          <w:rFonts w:ascii="Arial" w:hAnsi="Arial" w:cs="Arial"/>
          <w:b/>
          <w:sz w:val="24"/>
          <w:szCs w:val="24"/>
        </w:rPr>
      </w:pPr>
    </w:p>
    <w:p w14:paraId="02420432" w14:textId="77777777" w:rsidR="007F46A2" w:rsidRPr="005C745E" w:rsidRDefault="007F46A2" w:rsidP="00786E90">
      <w:pPr>
        <w:rPr>
          <w:rFonts w:ascii="Arial" w:hAnsi="Arial" w:cs="Arial"/>
          <w:b/>
          <w:sz w:val="24"/>
          <w:szCs w:val="24"/>
        </w:rPr>
      </w:pPr>
      <w:r w:rsidRPr="005C745E">
        <w:rPr>
          <w:rFonts w:ascii="Arial" w:hAnsi="Arial" w:cs="Arial"/>
          <w:b/>
          <w:sz w:val="24"/>
          <w:szCs w:val="24"/>
        </w:rPr>
        <w:t>Procedure:</w:t>
      </w:r>
    </w:p>
    <w:p w14:paraId="39A7912F" w14:textId="77777777" w:rsidR="00DE6BB1" w:rsidRPr="005C745E" w:rsidRDefault="00DE6BB1" w:rsidP="00DE6BB1">
      <w:pPr>
        <w:rPr>
          <w:rFonts w:ascii="Arial" w:hAnsi="Arial" w:cs="Arial"/>
          <w:sz w:val="24"/>
          <w:szCs w:val="24"/>
        </w:rPr>
      </w:pPr>
      <w:r w:rsidRPr="005C745E">
        <w:rPr>
          <w:rFonts w:ascii="Arial" w:hAnsi="Arial" w:cs="Arial"/>
          <w:b/>
          <w:sz w:val="24"/>
          <w:szCs w:val="24"/>
        </w:rPr>
        <w:t xml:space="preserve">Scheduling of Activities: </w:t>
      </w:r>
      <w:r w:rsidRPr="005C745E">
        <w:rPr>
          <w:rFonts w:ascii="Arial" w:hAnsi="Arial" w:cs="Arial"/>
          <w:sz w:val="24"/>
          <w:szCs w:val="24"/>
        </w:rPr>
        <w:t>The following procedures will be implemented when the UV rating is 3 or above.</w:t>
      </w:r>
    </w:p>
    <w:p w14:paraId="6C79998E" w14:textId="77777777" w:rsidR="007209DD" w:rsidRPr="005C745E" w:rsidRDefault="00DE6BB1" w:rsidP="00DE6BB1">
      <w:pPr>
        <w:pStyle w:val="ListParagraph"/>
        <w:numPr>
          <w:ilvl w:val="0"/>
          <w:numId w:val="4"/>
        </w:numPr>
        <w:rPr>
          <w:rFonts w:ascii="Arial" w:hAnsi="Arial" w:cs="Arial"/>
          <w:sz w:val="24"/>
          <w:szCs w:val="24"/>
        </w:rPr>
      </w:pPr>
      <w:r w:rsidRPr="005C745E">
        <w:rPr>
          <w:rFonts w:ascii="Arial" w:hAnsi="Arial" w:cs="Arial"/>
          <w:sz w:val="24"/>
          <w:szCs w:val="24"/>
        </w:rPr>
        <w:t>Outdoor activities will be scheduled where appropriate</w:t>
      </w:r>
      <w:r w:rsidR="007209DD" w:rsidRPr="005C745E">
        <w:rPr>
          <w:rFonts w:ascii="Arial" w:hAnsi="Arial" w:cs="Arial"/>
          <w:sz w:val="24"/>
          <w:szCs w:val="24"/>
        </w:rPr>
        <w:t xml:space="preserve"> outside of UV peak </w:t>
      </w:r>
      <w:proofErr w:type="gramStart"/>
      <w:r w:rsidR="007209DD" w:rsidRPr="005C745E">
        <w:rPr>
          <w:rFonts w:ascii="Arial" w:hAnsi="Arial" w:cs="Arial"/>
          <w:sz w:val="24"/>
          <w:szCs w:val="24"/>
        </w:rPr>
        <w:t>times, or</w:t>
      </w:r>
      <w:proofErr w:type="gramEnd"/>
      <w:r w:rsidR="007209DD" w:rsidRPr="005C745E">
        <w:rPr>
          <w:rFonts w:ascii="Arial" w:hAnsi="Arial" w:cs="Arial"/>
          <w:sz w:val="24"/>
          <w:szCs w:val="24"/>
        </w:rPr>
        <w:t xml:space="preserve"> planned in shaded areas and sun protection used for all children.</w:t>
      </w:r>
    </w:p>
    <w:p w14:paraId="1004D97F" w14:textId="77777777" w:rsidR="00DE6BB1" w:rsidRPr="005C745E" w:rsidRDefault="007209DD" w:rsidP="00DE6BB1">
      <w:pPr>
        <w:pStyle w:val="ListParagraph"/>
        <w:numPr>
          <w:ilvl w:val="0"/>
          <w:numId w:val="4"/>
        </w:numPr>
        <w:rPr>
          <w:rFonts w:ascii="Arial" w:hAnsi="Arial" w:cs="Arial"/>
          <w:sz w:val="24"/>
          <w:szCs w:val="24"/>
        </w:rPr>
      </w:pPr>
      <w:r w:rsidRPr="005C745E">
        <w:rPr>
          <w:rFonts w:ascii="Arial" w:hAnsi="Arial" w:cs="Arial"/>
          <w:sz w:val="24"/>
          <w:szCs w:val="24"/>
        </w:rPr>
        <w:t xml:space="preserve">In </w:t>
      </w:r>
      <w:proofErr w:type="spellStart"/>
      <w:r w:rsidRPr="005C745E">
        <w:rPr>
          <w:rFonts w:ascii="Arial" w:hAnsi="Arial" w:cs="Arial"/>
          <w:sz w:val="24"/>
          <w:szCs w:val="24"/>
        </w:rPr>
        <w:t>non daylight</w:t>
      </w:r>
      <w:proofErr w:type="spellEnd"/>
      <w:r w:rsidRPr="005C745E">
        <w:rPr>
          <w:rFonts w:ascii="Arial" w:hAnsi="Arial" w:cs="Arial"/>
          <w:sz w:val="24"/>
          <w:szCs w:val="24"/>
        </w:rPr>
        <w:t xml:space="preserve"> </w:t>
      </w:r>
      <w:proofErr w:type="gramStart"/>
      <w:r w:rsidRPr="005C745E">
        <w:rPr>
          <w:rFonts w:ascii="Arial" w:hAnsi="Arial" w:cs="Arial"/>
          <w:sz w:val="24"/>
          <w:szCs w:val="24"/>
        </w:rPr>
        <w:t>saving  time</w:t>
      </w:r>
      <w:proofErr w:type="gramEnd"/>
      <w:r w:rsidRPr="005C745E">
        <w:rPr>
          <w:rFonts w:ascii="Arial" w:hAnsi="Arial" w:cs="Arial"/>
          <w:sz w:val="24"/>
          <w:szCs w:val="24"/>
        </w:rPr>
        <w:t xml:space="preserve"> (April- Sept)</w:t>
      </w:r>
      <w:r w:rsidR="00DE6BB1" w:rsidRPr="005C745E">
        <w:rPr>
          <w:rFonts w:ascii="Arial" w:hAnsi="Arial" w:cs="Arial"/>
          <w:sz w:val="24"/>
          <w:szCs w:val="24"/>
        </w:rPr>
        <w:t xml:space="preserve"> </w:t>
      </w:r>
      <w:r w:rsidRPr="005C745E">
        <w:rPr>
          <w:rFonts w:ascii="Arial" w:hAnsi="Arial" w:cs="Arial"/>
          <w:sz w:val="24"/>
          <w:szCs w:val="24"/>
        </w:rPr>
        <w:t>outdoor activities can take place at any time as long as sun protection (Hats, sunscreen, appropriate clothing, shade) is used when the UV index is 3 or above)</w:t>
      </w:r>
    </w:p>
    <w:p w14:paraId="251888D2" w14:textId="77777777" w:rsidR="007209DD" w:rsidRPr="005C745E" w:rsidRDefault="007209DD" w:rsidP="00DE6BB1">
      <w:pPr>
        <w:pStyle w:val="ListParagraph"/>
        <w:numPr>
          <w:ilvl w:val="0"/>
          <w:numId w:val="4"/>
        </w:numPr>
        <w:rPr>
          <w:rFonts w:ascii="Arial" w:hAnsi="Arial" w:cs="Arial"/>
          <w:sz w:val="24"/>
          <w:szCs w:val="24"/>
        </w:rPr>
      </w:pPr>
      <w:r w:rsidRPr="005C745E">
        <w:rPr>
          <w:rFonts w:ascii="Arial" w:hAnsi="Arial" w:cs="Arial"/>
          <w:sz w:val="24"/>
          <w:szCs w:val="24"/>
        </w:rPr>
        <w:t xml:space="preserve">When the UV index is unknown for that day the sun exposure should be </w:t>
      </w:r>
      <w:proofErr w:type="spellStart"/>
      <w:r w:rsidRPr="005C745E">
        <w:rPr>
          <w:rFonts w:ascii="Arial" w:hAnsi="Arial" w:cs="Arial"/>
          <w:sz w:val="24"/>
          <w:szCs w:val="24"/>
        </w:rPr>
        <w:t>minimised</w:t>
      </w:r>
      <w:proofErr w:type="spellEnd"/>
      <w:r w:rsidRPr="005C745E">
        <w:rPr>
          <w:rFonts w:ascii="Arial" w:hAnsi="Arial" w:cs="Arial"/>
          <w:sz w:val="24"/>
          <w:szCs w:val="24"/>
        </w:rPr>
        <w:t xml:space="preserve"> between 10am- 2pm and 11am- 3pm during daylight saving time.</w:t>
      </w:r>
    </w:p>
    <w:p w14:paraId="3945B628" w14:textId="77777777" w:rsidR="00E5605C" w:rsidRPr="005C745E" w:rsidRDefault="00E5605C" w:rsidP="00E5605C">
      <w:pPr>
        <w:rPr>
          <w:rFonts w:ascii="Arial" w:hAnsi="Arial" w:cs="Arial"/>
          <w:b/>
          <w:sz w:val="24"/>
          <w:szCs w:val="24"/>
        </w:rPr>
      </w:pPr>
      <w:r w:rsidRPr="005C745E">
        <w:rPr>
          <w:rFonts w:ascii="Arial" w:hAnsi="Arial" w:cs="Arial"/>
          <w:b/>
          <w:sz w:val="24"/>
          <w:szCs w:val="24"/>
        </w:rPr>
        <w:t>Shade:</w:t>
      </w:r>
      <w:r w:rsidRPr="005C745E">
        <w:rPr>
          <w:rFonts w:ascii="Arial" w:hAnsi="Arial" w:cs="Arial"/>
          <w:sz w:val="24"/>
          <w:szCs w:val="24"/>
        </w:rPr>
        <w:t xml:space="preserve"> Outdoor activities will be held in shaded areas wh</w:t>
      </w:r>
      <w:r w:rsidR="00522894" w:rsidRPr="005C745E">
        <w:rPr>
          <w:rFonts w:ascii="Arial" w:hAnsi="Arial" w:cs="Arial"/>
          <w:sz w:val="24"/>
          <w:szCs w:val="24"/>
        </w:rPr>
        <w:t>enever possible, especially when</w:t>
      </w:r>
      <w:r w:rsidRPr="005C745E">
        <w:rPr>
          <w:rFonts w:ascii="Arial" w:hAnsi="Arial" w:cs="Arial"/>
          <w:sz w:val="24"/>
          <w:szCs w:val="24"/>
        </w:rPr>
        <w:t xml:space="preserve"> the UV index is 3 or higher.</w:t>
      </w:r>
    </w:p>
    <w:p w14:paraId="4269FC84" w14:textId="77777777" w:rsidR="00E5605C" w:rsidRPr="005C745E" w:rsidRDefault="00E5605C" w:rsidP="00E5605C">
      <w:pPr>
        <w:pStyle w:val="ListParagraph"/>
        <w:numPr>
          <w:ilvl w:val="0"/>
          <w:numId w:val="5"/>
        </w:numPr>
        <w:rPr>
          <w:rFonts w:ascii="Arial" w:hAnsi="Arial" w:cs="Arial"/>
          <w:sz w:val="24"/>
          <w:szCs w:val="24"/>
        </w:rPr>
      </w:pPr>
      <w:r w:rsidRPr="005C745E">
        <w:rPr>
          <w:rFonts w:ascii="Arial" w:hAnsi="Arial" w:cs="Arial"/>
          <w:sz w:val="24"/>
          <w:szCs w:val="24"/>
        </w:rPr>
        <w:t>Educators will select suitable shaded areas and set them up with appropriate activities.</w:t>
      </w:r>
    </w:p>
    <w:p w14:paraId="77092193" w14:textId="77777777" w:rsidR="00E5605C" w:rsidRPr="005C745E" w:rsidRDefault="00E5605C" w:rsidP="00E5605C">
      <w:pPr>
        <w:pStyle w:val="ListParagraph"/>
        <w:numPr>
          <w:ilvl w:val="0"/>
          <w:numId w:val="5"/>
        </w:numPr>
        <w:rPr>
          <w:rFonts w:ascii="Arial" w:hAnsi="Arial" w:cs="Arial"/>
          <w:sz w:val="24"/>
          <w:szCs w:val="24"/>
        </w:rPr>
      </w:pPr>
      <w:r w:rsidRPr="005C745E">
        <w:rPr>
          <w:rFonts w:ascii="Arial" w:hAnsi="Arial" w:cs="Arial"/>
          <w:sz w:val="24"/>
          <w:szCs w:val="24"/>
        </w:rPr>
        <w:t>Educators will encourage children to play in the shaded areas during times when the UV index is high.</w:t>
      </w:r>
    </w:p>
    <w:p w14:paraId="345A0B80" w14:textId="77777777" w:rsidR="00E5605C" w:rsidRPr="005C745E" w:rsidRDefault="00E5605C" w:rsidP="00E5605C">
      <w:pPr>
        <w:rPr>
          <w:rFonts w:ascii="Arial" w:hAnsi="Arial" w:cs="Arial"/>
          <w:b/>
          <w:sz w:val="24"/>
          <w:szCs w:val="24"/>
        </w:rPr>
      </w:pPr>
      <w:r w:rsidRPr="005C745E">
        <w:rPr>
          <w:rFonts w:ascii="Arial" w:hAnsi="Arial" w:cs="Arial"/>
          <w:b/>
          <w:sz w:val="24"/>
          <w:szCs w:val="24"/>
        </w:rPr>
        <w:t xml:space="preserve">Clothing: </w:t>
      </w:r>
    </w:p>
    <w:p w14:paraId="7D77F427" w14:textId="77777777" w:rsidR="00E5605C" w:rsidRPr="005C745E" w:rsidRDefault="00E5605C" w:rsidP="00E5605C">
      <w:pPr>
        <w:pStyle w:val="ListParagraph"/>
        <w:numPr>
          <w:ilvl w:val="0"/>
          <w:numId w:val="6"/>
        </w:numPr>
        <w:rPr>
          <w:rFonts w:ascii="Arial" w:hAnsi="Arial" w:cs="Arial"/>
          <w:sz w:val="24"/>
          <w:szCs w:val="24"/>
        </w:rPr>
      </w:pPr>
      <w:r w:rsidRPr="005C745E">
        <w:rPr>
          <w:rFonts w:ascii="Arial" w:hAnsi="Arial" w:cs="Arial"/>
          <w:sz w:val="24"/>
          <w:szCs w:val="24"/>
        </w:rPr>
        <w:t>Educators and children will wear protected clothing when outside during periods of time when the UV index is 3 or above.</w:t>
      </w:r>
    </w:p>
    <w:p w14:paraId="7DDE8762" w14:textId="77777777" w:rsidR="00E5605C" w:rsidRPr="005C745E" w:rsidRDefault="00E5605C" w:rsidP="00E5605C">
      <w:pPr>
        <w:pStyle w:val="ListParagraph"/>
        <w:numPr>
          <w:ilvl w:val="0"/>
          <w:numId w:val="6"/>
        </w:numPr>
        <w:rPr>
          <w:rFonts w:ascii="Arial" w:hAnsi="Arial" w:cs="Arial"/>
          <w:sz w:val="24"/>
          <w:szCs w:val="24"/>
        </w:rPr>
      </w:pPr>
      <w:r w:rsidRPr="005C745E">
        <w:rPr>
          <w:rFonts w:ascii="Arial" w:hAnsi="Arial" w:cs="Arial"/>
          <w:sz w:val="24"/>
          <w:szCs w:val="24"/>
        </w:rPr>
        <w:t xml:space="preserve">Correct sun safe clothing includes; </w:t>
      </w:r>
      <w:r w:rsidR="00185CB2" w:rsidRPr="005C745E">
        <w:rPr>
          <w:rFonts w:ascii="Arial" w:hAnsi="Arial" w:cs="Arial"/>
          <w:sz w:val="24"/>
          <w:szCs w:val="24"/>
        </w:rPr>
        <w:t xml:space="preserve">sleeves, collars, covered </w:t>
      </w:r>
      <w:proofErr w:type="gramStart"/>
      <w:r w:rsidR="00185CB2" w:rsidRPr="005C745E">
        <w:rPr>
          <w:rFonts w:ascii="Arial" w:hAnsi="Arial" w:cs="Arial"/>
          <w:sz w:val="24"/>
          <w:szCs w:val="24"/>
        </w:rPr>
        <w:t>necklines  and</w:t>
      </w:r>
      <w:proofErr w:type="gramEnd"/>
      <w:r w:rsidR="00185CB2" w:rsidRPr="005C745E">
        <w:rPr>
          <w:rFonts w:ascii="Arial" w:hAnsi="Arial" w:cs="Arial"/>
          <w:sz w:val="24"/>
          <w:szCs w:val="24"/>
        </w:rPr>
        <w:t xml:space="preserve"> wide brimmed hats.</w:t>
      </w:r>
    </w:p>
    <w:p w14:paraId="5CFCA752" w14:textId="77777777" w:rsidR="00185CB2" w:rsidRPr="005C745E" w:rsidRDefault="00185CB2" w:rsidP="00E5605C">
      <w:pPr>
        <w:pStyle w:val="ListParagraph"/>
        <w:numPr>
          <w:ilvl w:val="0"/>
          <w:numId w:val="6"/>
        </w:numPr>
        <w:rPr>
          <w:rFonts w:ascii="Arial" w:hAnsi="Arial" w:cs="Arial"/>
          <w:sz w:val="24"/>
          <w:szCs w:val="24"/>
        </w:rPr>
      </w:pPr>
      <w:r w:rsidRPr="005C745E">
        <w:rPr>
          <w:rFonts w:ascii="Arial" w:hAnsi="Arial" w:cs="Arial"/>
          <w:sz w:val="24"/>
          <w:szCs w:val="24"/>
        </w:rPr>
        <w:t>Children who are not dressed appropriately will have to play in shaded areas of the outdoor space.</w:t>
      </w:r>
    </w:p>
    <w:p w14:paraId="63ABE435" w14:textId="77777777" w:rsidR="00185CB2" w:rsidRPr="005C745E" w:rsidRDefault="00185CB2" w:rsidP="00185CB2">
      <w:pPr>
        <w:rPr>
          <w:rFonts w:ascii="Arial" w:hAnsi="Arial" w:cs="Arial"/>
          <w:sz w:val="24"/>
          <w:szCs w:val="24"/>
        </w:rPr>
      </w:pPr>
      <w:r w:rsidRPr="005C745E">
        <w:rPr>
          <w:rFonts w:ascii="Arial" w:hAnsi="Arial" w:cs="Arial"/>
          <w:b/>
          <w:sz w:val="24"/>
          <w:szCs w:val="24"/>
        </w:rPr>
        <w:t>Sunscreen:</w:t>
      </w:r>
      <w:r w:rsidRPr="005C745E">
        <w:rPr>
          <w:rFonts w:ascii="Arial" w:hAnsi="Arial" w:cs="Arial"/>
          <w:sz w:val="24"/>
          <w:szCs w:val="24"/>
        </w:rPr>
        <w:t xml:space="preserve"> </w:t>
      </w:r>
      <w:r w:rsidR="00AE63DF" w:rsidRPr="005C745E">
        <w:rPr>
          <w:rFonts w:ascii="Arial" w:hAnsi="Arial" w:cs="Arial"/>
          <w:sz w:val="24"/>
          <w:szCs w:val="24"/>
        </w:rPr>
        <w:t xml:space="preserve">SPF 30+ </w:t>
      </w:r>
      <w:r w:rsidR="005F38D8" w:rsidRPr="005C745E">
        <w:rPr>
          <w:rFonts w:ascii="Arial" w:hAnsi="Arial" w:cs="Arial"/>
          <w:sz w:val="24"/>
          <w:szCs w:val="24"/>
        </w:rPr>
        <w:t>Broad Spectrum water- resistant sunscreen will be available both Children and Educators at the Centre.</w:t>
      </w:r>
    </w:p>
    <w:p w14:paraId="545EA2EA" w14:textId="77777777" w:rsidR="00617F15" w:rsidRPr="005C745E" w:rsidRDefault="005F38D8" w:rsidP="00617F15">
      <w:pPr>
        <w:pStyle w:val="ListParagraph"/>
        <w:numPr>
          <w:ilvl w:val="0"/>
          <w:numId w:val="7"/>
        </w:numPr>
        <w:rPr>
          <w:rFonts w:ascii="Arial" w:hAnsi="Arial" w:cs="Arial"/>
          <w:sz w:val="24"/>
          <w:szCs w:val="24"/>
        </w:rPr>
      </w:pPr>
      <w:r w:rsidRPr="005C745E">
        <w:rPr>
          <w:rFonts w:ascii="Arial" w:hAnsi="Arial" w:cs="Arial"/>
          <w:sz w:val="24"/>
          <w:szCs w:val="24"/>
        </w:rPr>
        <w:t xml:space="preserve">Educators will apply sunscreen to the children </w:t>
      </w:r>
      <w:r w:rsidR="00617F15" w:rsidRPr="005C745E">
        <w:rPr>
          <w:rFonts w:ascii="Arial" w:hAnsi="Arial" w:cs="Arial"/>
          <w:sz w:val="24"/>
          <w:szCs w:val="24"/>
        </w:rPr>
        <w:t>prior to going outside.</w:t>
      </w:r>
    </w:p>
    <w:p w14:paraId="4D9CC6CB" w14:textId="77777777" w:rsidR="00617F15" w:rsidRPr="005C745E" w:rsidRDefault="00617F15" w:rsidP="00617F15">
      <w:pPr>
        <w:pStyle w:val="ListParagraph"/>
        <w:numPr>
          <w:ilvl w:val="0"/>
          <w:numId w:val="7"/>
        </w:numPr>
        <w:rPr>
          <w:rFonts w:ascii="Arial" w:hAnsi="Arial" w:cs="Arial"/>
          <w:sz w:val="24"/>
          <w:szCs w:val="24"/>
        </w:rPr>
      </w:pPr>
      <w:r w:rsidRPr="005C745E">
        <w:rPr>
          <w:rFonts w:ascii="Arial" w:hAnsi="Arial" w:cs="Arial"/>
          <w:sz w:val="24"/>
          <w:szCs w:val="24"/>
        </w:rPr>
        <w:t>Educators will demonstrate and apply their own sunscreen before going outside.</w:t>
      </w:r>
    </w:p>
    <w:p w14:paraId="12834725" w14:textId="77777777" w:rsidR="007848C0" w:rsidRPr="005C745E" w:rsidRDefault="007848C0" w:rsidP="00617F15">
      <w:pPr>
        <w:pStyle w:val="ListParagraph"/>
        <w:numPr>
          <w:ilvl w:val="0"/>
          <w:numId w:val="7"/>
        </w:numPr>
        <w:rPr>
          <w:rFonts w:ascii="Arial" w:hAnsi="Arial" w:cs="Arial"/>
          <w:sz w:val="24"/>
          <w:szCs w:val="24"/>
        </w:rPr>
      </w:pPr>
      <w:r w:rsidRPr="005C745E">
        <w:rPr>
          <w:rFonts w:ascii="Arial" w:hAnsi="Arial" w:cs="Arial"/>
          <w:sz w:val="24"/>
          <w:szCs w:val="24"/>
        </w:rPr>
        <w:t xml:space="preserve">In cases where families do not want their child to wear the Centre’s sunscreen </w:t>
      </w:r>
      <w:proofErr w:type="gramStart"/>
      <w:r w:rsidRPr="005C745E">
        <w:rPr>
          <w:rFonts w:ascii="Arial" w:hAnsi="Arial" w:cs="Arial"/>
          <w:sz w:val="24"/>
          <w:szCs w:val="24"/>
        </w:rPr>
        <w:t>in regards to</w:t>
      </w:r>
      <w:proofErr w:type="gramEnd"/>
      <w:r w:rsidRPr="005C745E">
        <w:rPr>
          <w:rFonts w:ascii="Arial" w:hAnsi="Arial" w:cs="Arial"/>
          <w:sz w:val="24"/>
          <w:szCs w:val="24"/>
        </w:rPr>
        <w:t xml:space="preserve"> health concerns or cultural beliefs the parents/ guardians will need to provide a signed note outlining the reasons behind their decisions. This signed note will be kept on record at the preschool.</w:t>
      </w:r>
    </w:p>
    <w:p w14:paraId="514D1169" w14:textId="77777777" w:rsidR="00522894" w:rsidRPr="005C745E" w:rsidRDefault="00522894" w:rsidP="007848C0">
      <w:pPr>
        <w:rPr>
          <w:rFonts w:ascii="Arial" w:hAnsi="Arial" w:cs="Arial"/>
          <w:b/>
          <w:sz w:val="24"/>
          <w:szCs w:val="24"/>
        </w:rPr>
      </w:pPr>
    </w:p>
    <w:p w14:paraId="14A1C11D" w14:textId="77777777" w:rsidR="00522894" w:rsidRPr="005C745E" w:rsidRDefault="00522894" w:rsidP="007848C0">
      <w:pPr>
        <w:rPr>
          <w:rFonts w:ascii="Arial" w:hAnsi="Arial" w:cs="Arial"/>
          <w:b/>
          <w:sz w:val="24"/>
          <w:szCs w:val="24"/>
        </w:rPr>
      </w:pPr>
    </w:p>
    <w:p w14:paraId="1C7A3274" w14:textId="77777777" w:rsidR="007848C0" w:rsidRPr="005C745E" w:rsidRDefault="007848C0" w:rsidP="007848C0">
      <w:pPr>
        <w:rPr>
          <w:rFonts w:ascii="Arial" w:hAnsi="Arial" w:cs="Arial"/>
          <w:b/>
          <w:sz w:val="24"/>
          <w:szCs w:val="24"/>
        </w:rPr>
      </w:pPr>
      <w:r w:rsidRPr="005C745E">
        <w:rPr>
          <w:rFonts w:ascii="Arial" w:hAnsi="Arial" w:cs="Arial"/>
          <w:b/>
          <w:sz w:val="24"/>
          <w:szCs w:val="24"/>
        </w:rPr>
        <w:lastRenderedPageBreak/>
        <w:t>Role modeling of staff:</w:t>
      </w:r>
    </w:p>
    <w:p w14:paraId="16EE5978" w14:textId="77777777" w:rsidR="00617F15" w:rsidRPr="005C745E" w:rsidRDefault="007848C0" w:rsidP="007848C0">
      <w:pPr>
        <w:pStyle w:val="ListParagraph"/>
        <w:numPr>
          <w:ilvl w:val="0"/>
          <w:numId w:val="8"/>
        </w:numPr>
        <w:rPr>
          <w:rFonts w:ascii="Arial" w:hAnsi="Arial" w:cs="Arial"/>
          <w:sz w:val="24"/>
          <w:szCs w:val="24"/>
        </w:rPr>
      </w:pPr>
      <w:r w:rsidRPr="005C745E">
        <w:rPr>
          <w:rFonts w:ascii="Arial" w:hAnsi="Arial" w:cs="Arial"/>
          <w:sz w:val="24"/>
          <w:szCs w:val="24"/>
        </w:rPr>
        <w:t xml:space="preserve">Educators will wear protective </w:t>
      </w:r>
      <w:r w:rsidR="00522894" w:rsidRPr="005C745E">
        <w:rPr>
          <w:rFonts w:ascii="Arial" w:hAnsi="Arial" w:cs="Arial"/>
          <w:sz w:val="24"/>
          <w:szCs w:val="24"/>
        </w:rPr>
        <w:t xml:space="preserve">clothing (Sleeves, </w:t>
      </w:r>
      <w:proofErr w:type="gramStart"/>
      <w:r w:rsidR="00522894" w:rsidRPr="005C745E">
        <w:rPr>
          <w:rFonts w:ascii="Arial" w:hAnsi="Arial" w:cs="Arial"/>
          <w:sz w:val="24"/>
          <w:szCs w:val="24"/>
        </w:rPr>
        <w:t>collars,  brimmed</w:t>
      </w:r>
      <w:proofErr w:type="gramEnd"/>
      <w:r w:rsidR="00522894" w:rsidRPr="005C745E">
        <w:rPr>
          <w:rFonts w:ascii="Arial" w:hAnsi="Arial" w:cs="Arial"/>
          <w:sz w:val="24"/>
          <w:szCs w:val="24"/>
        </w:rPr>
        <w:t xml:space="preserve"> hats(7cms is recommended) </w:t>
      </w:r>
      <w:r w:rsidRPr="005C745E">
        <w:rPr>
          <w:rFonts w:ascii="Arial" w:hAnsi="Arial" w:cs="Arial"/>
          <w:sz w:val="24"/>
          <w:szCs w:val="24"/>
        </w:rPr>
        <w:t>and sunscreen)</w:t>
      </w:r>
    </w:p>
    <w:p w14:paraId="50EB1574" w14:textId="77777777" w:rsidR="007848C0" w:rsidRPr="005C745E" w:rsidRDefault="007848C0" w:rsidP="007848C0">
      <w:pPr>
        <w:pStyle w:val="ListParagraph"/>
        <w:numPr>
          <w:ilvl w:val="0"/>
          <w:numId w:val="8"/>
        </w:numPr>
        <w:rPr>
          <w:rFonts w:ascii="Arial" w:hAnsi="Arial" w:cs="Arial"/>
          <w:sz w:val="24"/>
          <w:szCs w:val="24"/>
        </w:rPr>
      </w:pPr>
      <w:r w:rsidRPr="005C745E">
        <w:rPr>
          <w:rFonts w:ascii="Arial" w:hAnsi="Arial" w:cs="Arial"/>
          <w:sz w:val="24"/>
          <w:szCs w:val="24"/>
        </w:rPr>
        <w:t>Educators will seek shade when possible.</w:t>
      </w:r>
    </w:p>
    <w:p w14:paraId="65A2DA35" w14:textId="77777777" w:rsidR="007848C0" w:rsidRPr="005C745E" w:rsidRDefault="007848C0" w:rsidP="007848C0">
      <w:pPr>
        <w:pStyle w:val="ListParagraph"/>
        <w:numPr>
          <w:ilvl w:val="0"/>
          <w:numId w:val="8"/>
        </w:numPr>
        <w:rPr>
          <w:rFonts w:ascii="Arial" w:hAnsi="Arial" w:cs="Arial"/>
          <w:sz w:val="24"/>
          <w:szCs w:val="24"/>
        </w:rPr>
      </w:pPr>
      <w:r w:rsidRPr="005C745E">
        <w:rPr>
          <w:rFonts w:ascii="Arial" w:hAnsi="Arial" w:cs="Arial"/>
          <w:sz w:val="24"/>
          <w:szCs w:val="24"/>
        </w:rPr>
        <w:t xml:space="preserve">Educators will discuss the importance of sun protection both formally within the classroom as well as informally when playing in the outside environment. </w:t>
      </w:r>
    </w:p>
    <w:p w14:paraId="3399FFA4" w14:textId="77777777" w:rsidR="007848C0" w:rsidRPr="005C745E" w:rsidRDefault="007848C0" w:rsidP="007848C0">
      <w:pPr>
        <w:rPr>
          <w:rFonts w:ascii="Arial" w:hAnsi="Arial" w:cs="Arial"/>
          <w:b/>
          <w:sz w:val="24"/>
          <w:szCs w:val="24"/>
        </w:rPr>
      </w:pPr>
      <w:r w:rsidRPr="005C745E">
        <w:rPr>
          <w:rFonts w:ascii="Arial" w:hAnsi="Arial" w:cs="Arial"/>
          <w:b/>
          <w:sz w:val="24"/>
          <w:szCs w:val="24"/>
        </w:rPr>
        <w:t xml:space="preserve">Collaboration with Children: </w:t>
      </w:r>
    </w:p>
    <w:p w14:paraId="35F10EFF" w14:textId="77777777" w:rsidR="00755AEC" w:rsidRPr="005C745E" w:rsidRDefault="00755AEC" w:rsidP="00755AEC">
      <w:pPr>
        <w:pStyle w:val="ListParagraph"/>
        <w:numPr>
          <w:ilvl w:val="0"/>
          <w:numId w:val="9"/>
        </w:numPr>
        <w:rPr>
          <w:rFonts w:ascii="Arial" w:hAnsi="Arial" w:cs="Arial"/>
          <w:sz w:val="24"/>
          <w:szCs w:val="24"/>
        </w:rPr>
      </w:pPr>
      <w:r w:rsidRPr="005C745E">
        <w:rPr>
          <w:rFonts w:ascii="Arial" w:hAnsi="Arial" w:cs="Arial"/>
          <w:sz w:val="24"/>
          <w:szCs w:val="24"/>
        </w:rPr>
        <w:t>Allow c</w:t>
      </w:r>
      <w:r w:rsidR="000F45BF" w:rsidRPr="005C745E">
        <w:rPr>
          <w:rFonts w:ascii="Arial" w:hAnsi="Arial" w:cs="Arial"/>
          <w:sz w:val="24"/>
          <w:szCs w:val="24"/>
        </w:rPr>
        <w:t>hildren opportunities to take on leadership roles in the classroom. Example may include; handing o</w:t>
      </w:r>
      <w:r w:rsidR="00522894" w:rsidRPr="005C745E">
        <w:rPr>
          <w:rFonts w:ascii="Arial" w:hAnsi="Arial" w:cs="Arial"/>
          <w:sz w:val="24"/>
          <w:szCs w:val="24"/>
        </w:rPr>
        <w:t>ut the sunscreen to all the children</w:t>
      </w:r>
      <w:r w:rsidR="000F45BF" w:rsidRPr="005C745E">
        <w:rPr>
          <w:rFonts w:ascii="Arial" w:hAnsi="Arial" w:cs="Arial"/>
          <w:sz w:val="24"/>
          <w:szCs w:val="24"/>
        </w:rPr>
        <w:t xml:space="preserve"> and educators.</w:t>
      </w:r>
    </w:p>
    <w:p w14:paraId="7BD90CFF" w14:textId="77777777" w:rsidR="000F45BF" w:rsidRPr="005C745E" w:rsidRDefault="000F45BF" w:rsidP="000F45BF">
      <w:pPr>
        <w:pStyle w:val="ListParagraph"/>
        <w:numPr>
          <w:ilvl w:val="0"/>
          <w:numId w:val="9"/>
        </w:numPr>
        <w:rPr>
          <w:rFonts w:ascii="Arial" w:hAnsi="Arial" w:cs="Arial"/>
          <w:sz w:val="24"/>
          <w:szCs w:val="24"/>
        </w:rPr>
      </w:pPr>
      <w:r w:rsidRPr="005C745E">
        <w:rPr>
          <w:rFonts w:ascii="Arial" w:hAnsi="Arial" w:cs="Arial"/>
          <w:sz w:val="24"/>
          <w:szCs w:val="24"/>
        </w:rPr>
        <w:t>Teach the children about the UV index including how to locate it online.</w:t>
      </w:r>
    </w:p>
    <w:p w14:paraId="50D493F6" w14:textId="77777777" w:rsidR="000F45BF" w:rsidRPr="005C745E" w:rsidRDefault="000F45BF" w:rsidP="000F45BF">
      <w:pPr>
        <w:rPr>
          <w:rFonts w:ascii="Arial" w:hAnsi="Arial" w:cs="Arial"/>
          <w:b/>
          <w:sz w:val="24"/>
          <w:szCs w:val="24"/>
        </w:rPr>
      </w:pPr>
      <w:r w:rsidRPr="005C745E">
        <w:rPr>
          <w:rFonts w:ascii="Arial" w:hAnsi="Arial" w:cs="Arial"/>
          <w:b/>
          <w:sz w:val="24"/>
          <w:szCs w:val="24"/>
        </w:rPr>
        <w:t>Education Information:</w:t>
      </w:r>
    </w:p>
    <w:p w14:paraId="063D31FE" w14:textId="77777777" w:rsidR="000F45BF" w:rsidRPr="005C745E" w:rsidRDefault="000F45BF" w:rsidP="000F45BF">
      <w:pPr>
        <w:pStyle w:val="ListParagraph"/>
        <w:numPr>
          <w:ilvl w:val="0"/>
          <w:numId w:val="11"/>
        </w:numPr>
        <w:rPr>
          <w:rFonts w:ascii="Arial" w:hAnsi="Arial" w:cs="Arial"/>
          <w:sz w:val="24"/>
          <w:szCs w:val="24"/>
        </w:rPr>
      </w:pPr>
      <w:r w:rsidRPr="005C745E">
        <w:rPr>
          <w:rFonts w:ascii="Arial" w:hAnsi="Arial" w:cs="Arial"/>
          <w:sz w:val="24"/>
          <w:szCs w:val="24"/>
        </w:rPr>
        <w:t>The sun</w:t>
      </w:r>
      <w:r w:rsidR="00481E7D" w:rsidRPr="005C745E">
        <w:rPr>
          <w:rFonts w:ascii="Arial" w:hAnsi="Arial" w:cs="Arial"/>
          <w:sz w:val="24"/>
          <w:szCs w:val="24"/>
        </w:rPr>
        <w:t xml:space="preserve"> </w:t>
      </w:r>
      <w:r w:rsidRPr="005C745E">
        <w:rPr>
          <w:rFonts w:ascii="Arial" w:hAnsi="Arial" w:cs="Arial"/>
          <w:sz w:val="24"/>
          <w:szCs w:val="24"/>
        </w:rPr>
        <w:t>protection policy will b</w:t>
      </w:r>
      <w:r w:rsidR="00481E7D" w:rsidRPr="005C745E">
        <w:rPr>
          <w:rFonts w:ascii="Arial" w:hAnsi="Arial" w:cs="Arial"/>
          <w:sz w:val="24"/>
          <w:szCs w:val="24"/>
        </w:rPr>
        <w:t>e available for all families using the service.</w:t>
      </w:r>
    </w:p>
    <w:p w14:paraId="74B386C8" w14:textId="77777777" w:rsidR="00481E7D" w:rsidRPr="005C745E" w:rsidRDefault="00481E7D" w:rsidP="000F45BF">
      <w:pPr>
        <w:pStyle w:val="ListParagraph"/>
        <w:numPr>
          <w:ilvl w:val="0"/>
          <w:numId w:val="11"/>
        </w:numPr>
        <w:rPr>
          <w:rFonts w:ascii="Arial" w:hAnsi="Arial" w:cs="Arial"/>
          <w:sz w:val="24"/>
          <w:szCs w:val="24"/>
        </w:rPr>
      </w:pPr>
      <w:r w:rsidRPr="005C745E">
        <w:rPr>
          <w:rFonts w:ascii="Arial" w:hAnsi="Arial" w:cs="Arial"/>
          <w:sz w:val="24"/>
          <w:szCs w:val="24"/>
        </w:rPr>
        <w:t>Parents will be made aware of the appropriate sun protection clothing to wear whilst their children are at preschool when they enroll their child at our service.</w:t>
      </w:r>
    </w:p>
    <w:p w14:paraId="264698A0" w14:textId="77777777" w:rsidR="00481E7D" w:rsidRPr="005C745E" w:rsidRDefault="00481E7D" w:rsidP="000F45BF">
      <w:pPr>
        <w:pStyle w:val="ListParagraph"/>
        <w:numPr>
          <w:ilvl w:val="0"/>
          <w:numId w:val="11"/>
        </w:numPr>
        <w:rPr>
          <w:rFonts w:ascii="Arial" w:hAnsi="Arial" w:cs="Arial"/>
          <w:sz w:val="24"/>
          <w:szCs w:val="24"/>
        </w:rPr>
      </w:pPr>
      <w:r w:rsidRPr="005C745E">
        <w:rPr>
          <w:rFonts w:ascii="Arial" w:hAnsi="Arial" w:cs="Arial"/>
          <w:sz w:val="24"/>
          <w:szCs w:val="24"/>
        </w:rPr>
        <w:t>Parents will be made aware of the appropriate sun protection clothing to wear whilst enrolled in after school care and vacation care in their enrolment information.</w:t>
      </w:r>
    </w:p>
    <w:p w14:paraId="7D59F03D" w14:textId="77777777" w:rsidR="00481E7D" w:rsidRPr="005C745E" w:rsidRDefault="00481E7D" w:rsidP="000F45BF">
      <w:pPr>
        <w:pStyle w:val="ListParagraph"/>
        <w:numPr>
          <w:ilvl w:val="0"/>
          <w:numId w:val="11"/>
        </w:numPr>
        <w:rPr>
          <w:rFonts w:ascii="Arial" w:hAnsi="Arial" w:cs="Arial"/>
          <w:sz w:val="24"/>
          <w:szCs w:val="24"/>
        </w:rPr>
      </w:pPr>
      <w:r w:rsidRPr="005C745E">
        <w:rPr>
          <w:rFonts w:ascii="Arial" w:hAnsi="Arial" w:cs="Arial"/>
          <w:sz w:val="24"/>
          <w:szCs w:val="24"/>
        </w:rPr>
        <w:t xml:space="preserve">The Centre </w:t>
      </w:r>
      <w:proofErr w:type="gramStart"/>
      <w:r w:rsidRPr="005C745E">
        <w:rPr>
          <w:rFonts w:ascii="Arial" w:hAnsi="Arial" w:cs="Arial"/>
          <w:sz w:val="24"/>
          <w:szCs w:val="24"/>
        </w:rPr>
        <w:t>will  incorporate</w:t>
      </w:r>
      <w:proofErr w:type="gramEnd"/>
      <w:r w:rsidRPr="005C745E">
        <w:rPr>
          <w:rFonts w:ascii="Arial" w:hAnsi="Arial" w:cs="Arial"/>
          <w:sz w:val="24"/>
          <w:szCs w:val="24"/>
        </w:rPr>
        <w:t xml:space="preserve"> sun and skin protection awareness activities in the program and provide notices and posters about the topic from the Cancer Council NSW as appropriate.  </w:t>
      </w:r>
    </w:p>
    <w:p w14:paraId="7E624440" w14:textId="77777777" w:rsidR="005F38D8" w:rsidRPr="005C745E" w:rsidRDefault="005F38D8" w:rsidP="00185CB2">
      <w:pPr>
        <w:rPr>
          <w:rFonts w:ascii="Arial" w:hAnsi="Arial" w:cs="Arial"/>
          <w:sz w:val="24"/>
          <w:szCs w:val="24"/>
        </w:rPr>
      </w:pPr>
    </w:p>
    <w:p w14:paraId="1AE14144" w14:textId="77777777" w:rsidR="00B02CF2" w:rsidRPr="005C745E" w:rsidRDefault="00B02CF2" w:rsidP="00B02CF2">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5C745E">
        <w:rPr>
          <w:rFonts w:ascii="Arial" w:hAnsi="Arial" w:cs="Arial"/>
          <w:b/>
          <w:sz w:val="24"/>
          <w:szCs w:val="24"/>
        </w:rPr>
        <w:t>Legislative Requirements</w:t>
      </w:r>
    </w:p>
    <w:p w14:paraId="4E91847A" w14:textId="77777777" w:rsidR="00B02CF2" w:rsidRPr="005C745E" w:rsidRDefault="00B02CF2" w:rsidP="00B02CF2">
      <w:pPr>
        <w:spacing w:line="360" w:lineRule="auto"/>
        <w:rPr>
          <w:rFonts w:ascii="Arial" w:hAnsi="Arial" w:cs="Arial"/>
          <w:sz w:val="24"/>
          <w:szCs w:val="24"/>
        </w:rPr>
      </w:pPr>
      <w:r w:rsidRPr="005C745E">
        <w:rPr>
          <w:rFonts w:ascii="Arial" w:hAnsi="Arial" w:cs="Arial"/>
          <w:sz w:val="24"/>
          <w:szCs w:val="24"/>
        </w:rPr>
        <w:t>Occupational Health &amp; Safety Act 2000 and Regulations 2001</w:t>
      </w:r>
    </w:p>
    <w:p w14:paraId="2DDE232E" w14:textId="5091B8C5" w:rsidR="00B02CF2" w:rsidRPr="005C745E" w:rsidRDefault="00B02CF2" w:rsidP="005C745E">
      <w:pPr>
        <w:spacing w:line="360" w:lineRule="auto"/>
        <w:rPr>
          <w:rFonts w:ascii="Arial" w:hAnsi="Arial" w:cs="Arial"/>
          <w:b/>
          <w:sz w:val="24"/>
          <w:szCs w:val="24"/>
        </w:rPr>
      </w:pPr>
      <w:r w:rsidRPr="005C745E">
        <w:rPr>
          <w:rFonts w:ascii="Arial" w:hAnsi="Arial" w:cs="Arial"/>
          <w:b/>
          <w:sz w:val="24"/>
          <w:szCs w:val="24"/>
        </w:rPr>
        <w:t>Education and Care National Regulation 2011</w:t>
      </w:r>
    </w:p>
    <w:p w14:paraId="3DF87A6C" w14:textId="77777777" w:rsidR="00B02CF2" w:rsidRPr="005C745E" w:rsidRDefault="00B02CF2" w:rsidP="00B02CF2">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5C745E">
        <w:rPr>
          <w:rFonts w:ascii="Arial" w:hAnsi="Arial" w:cs="Arial"/>
          <w:b/>
          <w:sz w:val="24"/>
          <w:szCs w:val="24"/>
        </w:rPr>
        <w:t>Who is affected by this policy?</w:t>
      </w:r>
    </w:p>
    <w:p w14:paraId="0E6EBC43" w14:textId="0DD2CCD9" w:rsidR="00B02CF2" w:rsidRPr="005C745E" w:rsidRDefault="00B02CF2" w:rsidP="00B02CF2">
      <w:pPr>
        <w:spacing w:line="360" w:lineRule="auto"/>
        <w:rPr>
          <w:rFonts w:ascii="Arial" w:hAnsi="Arial" w:cs="Arial"/>
          <w:sz w:val="24"/>
          <w:szCs w:val="24"/>
        </w:rPr>
      </w:pPr>
      <w:r w:rsidRPr="005C745E">
        <w:rPr>
          <w:rFonts w:ascii="Arial" w:hAnsi="Arial" w:cs="Arial"/>
          <w:sz w:val="24"/>
          <w:szCs w:val="24"/>
        </w:rPr>
        <w:t>Child</w:t>
      </w:r>
      <w:r w:rsidR="005C745E">
        <w:rPr>
          <w:rFonts w:ascii="Arial" w:hAnsi="Arial" w:cs="Arial"/>
          <w:sz w:val="24"/>
          <w:szCs w:val="24"/>
        </w:rPr>
        <w:t xml:space="preserve">ren, </w:t>
      </w:r>
      <w:r w:rsidRPr="005C745E">
        <w:rPr>
          <w:rFonts w:ascii="Arial" w:hAnsi="Arial" w:cs="Arial"/>
          <w:sz w:val="24"/>
          <w:szCs w:val="24"/>
        </w:rPr>
        <w:t>Staff</w:t>
      </w:r>
      <w:r w:rsidR="005C745E">
        <w:rPr>
          <w:rFonts w:ascii="Arial" w:hAnsi="Arial" w:cs="Arial"/>
          <w:sz w:val="24"/>
          <w:szCs w:val="24"/>
        </w:rPr>
        <w:t xml:space="preserve">, </w:t>
      </w:r>
      <w:r w:rsidRPr="005C745E">
        <w:rPr>
          <w:rFonts w:ascii="Arial" w:hAnsi="Arial" w:cs="Arial"/>
          <w:sz w:val="24"/>
          <w:szCs w:val="24"/>
        </w:rPr>
        <w:t>Families</w:t>
      </w:r>
      <w:r w:rsidR="005C745E">
        <w:rPr>
          <w:rFonts w:ascii="Arial" w:hAnsi="Arial" w:cs="Arial"/>
          <w:sz w:val="24"/>
          <w:szCs w:val="24"/>
        </w:rPr>
        <w:t xml:space="preserve">, </w:t>
      </w:r>
      <w:bookmarkStart w:id="0" w:name="_GoBack"/>
      <w:bookmarkEnd w:id="0"/>
      <w:r w:rsidRPr="005C745E">
        <w:rPr>
          <w:rFonts w:ascii="Arial" w:hAnsi="Arial" w:cs="Arial"/>
          <w:sz w:val="24"/>
          <w:szCs w:val="24"/>
        </w:rPr>
        <w:t>Management</w:t>
      </w:r>
    </w:p>
    <w:p w14:paraId="49391DBF" w14:textId="77777777" w:rsidR="00B02CF2" w:rsidRPr="005C745E" w:rsidRDefault="00B02CF2" w:rsidP="00B02CF2">
      <w:pPr>
        <w:rPr>
          <w:rFonts w:ascii="Arial" w:hAnsi="Arial" w:cs="Arial"/>
          <w:sz w:val="24"/>
          <w:szCs w:val="24"/>
        </w:rPr>
      </w:pPr>
    </w:p>
    <w:p w14:paraId="2F370633" w14:textId="77777777" w:rsidR="00B02CF2" w:rsidRPr="005C745E" w:rsidRDefault="00B02CF2" w:rsidP="00B02CF2">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5C745E">
        <w:rPr>
          <w:rFonts w:ascii="Arial" w:hAnsi="Arial" w:cs="Arial"/>
          <w:b/>
          <w:sz w:val="24"/>
          <w:szCs w:val="24"/>
        </w:rPr>
        <w:t>Relevant Early childhood professional standards</w:t>
      </w:r>
    </w:p>
    <w:p w14:paraId="6CF595E3" w14:textId="77777777" w:rsidR="00B02CF2" w:rsidRPr="005C745E" w:rsidRDefault="00B02CF2" w:rsidP="00B02CF2">
      <w:pPr>
        <w:rPr>
          <w:rFonts w:ascii="Arial" w:hAnsi="Arial" w:cs="Arial"/>
          <w:sz w:val="24"/>
          <w:szCs w:val="24"/>
        </w:rPr>
      </w:pPr>
    </w:p>
    <w:p w14:paraId="24840A9F" w14:textId="77777777" w:rsidR="00B02CF2" w:rsidRPr="005C745E" w:rsidRDefault="00B02CF2" w:rsidP="00B02CF2">
      <w:pPr>
        <w:rPr>
          <w:rFonts w:ascii="Arial" w:hAnsi="Arial" w:cs="Arial"/>
          <w:sz w:val="24"/>
          <w:szCs w:val="24"/>
        </w:rPr>
      </w:pPr>
      <w:r w:rsidRPr="005C745E">
        <w:rPr>
          <w:rFonts w:ascii="Arial" w:hAnsi="Arial" w:cs="Arial"/>
          <w:sz w:val="24"/>
          <w:szCs w:val="24"/>
        </w:rPr>
        <w:lastRenderedPageBreak/>
        <w:t>Early Childhood Code of Ethics:</w:t>
      </w:r>
      <w:r w:rsidRPr="005C745E">
        <w:rPr>
          <w:rFonts w:ascii="Arial" w:hAnsi="Arial" w:cs="Arial"/>
          <w:sz w:val="24"/>
          <w:szCs w:val="24"/>
        </w:rPr>
        <w:tab/>
      </w:r>
      <w:r w:rsidRPr="005C745E">
        <w:rPr>
          <w:rFonts w:ascii="Arial" w:hAnsi="Arial" w:cs="Arial"/>
          <w:sz w:val="24"/>
          <w:szCs w:val="24"/>
        </w:rPr>
        <w:tab/>
      </w:r>
      <w:r w:rsidRPr="005C745E">
        <w:rPr>
          <w:rFonts w:ascii="Arial" w:hAnsi="Arial" w:cs="Arial"/>
          <w:sz w:val="24"/>
          <w:szCs w:val="24"/>
        </w:rPr>
        <w:tab/>
      </w:r>
      <w:r w:rsidRPr="005C745E">
        <w:rPr>
          <w:rFonts w:ascii="Arial" w:hAnsi="Arial" w:cs="Arial"/>
          <w:sz w:val="24"/>
          <w:szCs w:val="24"/>
        </w:rPr>
        <w:tab/>
      </w:r>
      <w:r w:rsidRPr="005C745E">
        <w:rPr>
          <w:rFonts w:ascii="Arial" w:hAnsi="Arial" w:cs="Arial"/>
          <w:sz w:val="24"/>
          <w:szCs w:val="24"/>
        </w:rPr>
        <w:tab/>
        <w:t>1-1, I-5, II-4, IV-</w:t>
      </w:r>
      <w:proofErr w:type="gramStart"/>
      <w:r w:rsidRPr="005C745E">
        <w:rPr>
          <w:rFonts w:ascii="Arial" w:hAnsi="Arial" w:cs="Arial"/>
          <w:sz w:val="24"/>
          <w:szCs w:val="24"/>
        </w:rPr>
        <w:t>2,  IV</w:t>
      </w:r>
      <w:proofErr w:type="gramEnd"/>
      <w:r w:rsidRPr="005C745E">
        <w:rPr>
          <w:rFonts w:ascii="Arial" w:hAnsi="Arial" w:cs="Arial"/>
          <w:sz w:val="24"/>
          <w:szCs w:val="24"/>
        </w:rPr>
        <w:t>-3</w:t>
      </w:r>
    </w:p>
    <w:p w14:paraId="789831A0" w14:textId="77777777" w:rsidR="00B02CF2" w:rsidRPr="005C745E" w:rsidRDefault="00B02CF2" w:rsidP="00B02CF2">
      <w:pPr>
        <w:spacing w:line="360" w:lineRule="auto"/>
        <w:ind w:left="3600" w:hanging="3600"/>
        <w:rPr>
          <w:rFonts w:ascii="Arial" w:hAnsi="Arial" w:cs="Arial"/>
          <w:sz w:val="24"/>
          <w:szCs w:val="24"/>
        </w:rPr>
      </w:pPr>
    </w:p>
    <w:p w14:paraId="01B4CC5A" w14:textId="77777777" w:rsidR="00B02CF2" w:rsidRPr="005C745E" w:rsidRDefault="00B02CF2" w:rsidP="00B02CF2">
      <w:pPr>
        <w:spacing w:line="360" w:lineRule="auto"/>
        <w:ind w:left="5760" w:hanging="5760"/>
        <w:rPr>
          <w:rFonts w:ascii="Arial" w:hAnsi="Arial" w:cs="Arial"/>
          <w:sz w:val="24"/>
          <w:szCs w:val="24"/>
        </w:rPr>
      </w:pPr>
      <w:r w:rsidRPr="005C745E">
        <w:rPr>
          <w:rFonts w:ascii="Arial" w:hAnsi="Arial" w:cs="Arial"/>
          <w:sz w:val="24"/>
          <w:szCs w:val="24"/>
        </w:rPr>
        <w:t>Early Years Learning Framework:</w:t>
      </w:r>
      <w:r w:rsidRPr="005C745E">
        <w:rPr>
          <w:rFonts w:ascii="Arial" w:hAnsi="Arial" w:cs="Arial"/>
          <w:sz w:val="24"/>
          <w:szCs w:val="24"/>
        </w:rPr>
        <w:tab/>
        <w:t>Outcomes – 1.1, 2.3</w:t>
      </w:r>
      <w:proofErr w:type="gramStart"/>
      <w:r w:rsidRPr="005C745E">
        <w:rPr>
          <w:rFonts w:ascii="Arial" w:hAnsi="Arial" w:cs="Arial"/>
          <w:sz w:val="24"/>
          <w:szCs w:val="24"/>
        </w:rPr>
        <w:t>,  3.1</w:t>
      </w:r>
      <w:proofErr w:type="gramEnd"/>
      <w:r w:rsidRPr="005C745E">
        <w:rPr>
          <w:rFonts w:ascii="Arial" w:hAnsi="Arial" w:cs="Arial"/>
          <w:sz w:val="24"/>
          <w:szCs w:val="24"/>
        </w:rPr>
        <w:t>,  3.2, . Principles – 1, 2, 4</w:t>
      </w:r>
    </w:p>
    <w:p w14:paraId="10104AAD" w14:textId="77777777" w:rsidR="00B02CF2" w:rsidRPr="005C745E" w:rsidRDefault="00B02CF2" w:rsidP="00B02CF2">
      <w:pPr>
        <w:spacing w:line="360" w:lineRule="auto"/>
        <w:ind w:left="6480" w:hanging="6480"/>
        <w:rPr>
          <w:rFonts w:ascii="Arial" w:hAnsi="Arial" w:cs="Arial"/>
          <w:sz w:val="24"/>
          <w:szCs w:val="24"/>
        </w:rPr>
      </w:pPr>
      <w:r w:rsidRPr="005C745E">
        <w:rPr>
          <w:rFonts w:ascii="Arial" w:hAnsi="Arial" w:cs="Arial"/>
          <w:sz w:val="24"/>
          <w:szCs w:val="24"/>
        </w:rPr>
        <w:t>Education and Care Services Australian National Regulations:      89 (1</w:t>
      </w:r>
      <w:proofErr w:type="gramStart"/>
      <w:r w:rsidRPr="005C745E">
        <w:rPr>
          <w:rFonts w:ascii="Arial" w:hAnsi="Arial" w:cs="Arial"/>
          <w:sz w:val="24"/>
          <w:szCs w:val="24"/>
        </w:rPr>
        <w:t>),  92</w:t>
      </w:r>
      <w:proofErr w:type="gramEnd"/>
      <w:r w:rsidRPr="005C745E">
        <w:rPr>
          <w:rFonts w:ascii="Arial" w:hAnsi="Arial" w:cs="Arial"/>
          <w:sz w:val="24"/>
          <w:szCs w:val="24"/>
        </w:rPr>
        <w:t>(1),  100(1),  118,  119,  129,  151(1)</w:t>
      </w:r>
    </w:p>
    <w:p w14:paraId="5C0D883E" w14:textId="77777777" w:rsidR="00B02CF2" w:rsidRPr="005C745E" w:rsidRDefault="00B02CF2" w:rsidP="00B02CF2">
      <w:pPr>
        <w:spacing w:line="360" w:lineRule="auto"/>
        <w:ind w:left="5760" w:hanging="5760"/>
        <w:rPr>
          <w:rFonts w:ascii="Arial" w:hAnsi="Arial" w:cs="Arial"/>
          <w:sz w:val="24"/>
          <w:szCs w:val="24"/>
        </w:rPr>
      </w:pPr>
      <w:r w:rsidRPr="005C745E">
        <w:rPr>
          <w:rFonts w:ascii="Arial" w:hAnsi="Arial" w:cs="Arial"/>
          <w:sz w:val="24"/>
          <w:szCs w:val="24"/>
        </w:rPr>
        <w:t>National Quality Framework:</w:t>
      </w:r>
      <w:r w:rsidRPr="005C745E">
        <w:rPr>
          <w:rFonts w:ascii="Arial" w:hAnsi="Arial" w:cs="Arial"/>
          <w:sz w:val="24"/>
          <w:szCs w:val="24"/>
        </w:rPr>
        <w:tab/>
        <w:t>Quality areas – 2.1.1 - 2.1.4</w:t>
      </w:r>
      <w:proofErr w:type="gramStart"/>
      <w:r w:rsidRPr="005C745E">
        <w:rPr>
          <w:rFonts w:ascii="Arial" w:hAnsi="Arial" w:cs="Arial"/>
          <w:sz w:val="24"/>
          <w:szCs w:val="24"/>
        </w:rPr>
        <w:t>,  2.3.1</w:t>
      </w:r>
      <w:proofErr w:type="gramEnd"/>
      <w:r w:rsidRPr="005C745E">
        <w:rPr>
          <w:rFonts w:ascii="Arial" w:hAnsi="Arial" w:cs="Arial"/>
          <w:sz w:val="24"/>
          <w:szCs w:val="24"/>
        </w:rPr>
        <w:t xml:space="preserve"> - 2.3.3, 4.1,  4.1.1,  4.3 – 4.3.4,  5.1,  5.1.1,  6.1,  6.2,  6.3,  6.3.1</w:t>
      </w:r>
    </w:p>
    <w:p w14:paraId="0E30A89D" w14:textId="77777777" w:rsidR="00B02CF2" w:rsidRPr="005C745E" w:rsidRDefault="00B02CF2" w:rsidP="00B02CF2">
      <w:pPr>
        <w:rPr>
          <w:rFonts w:ascii="Arial" w:hAnsi="Arial" w:cs="Arial"/>
          <w:sz w:val="24"/>
          <w:szCs w:val="24"/>
        </w:rPr>
      </w:pPr>
    </w:p>
    <w:p w14:paraId="7BC14CB3" w14:textId="77777777" w:rsidR="00B02CF2" w:rsidRPr="005C745E" w:rsidRDefault="00B02CF2" w:rsidP="00B02CF2">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5C745E">
        <w:rPr>
          <w:rFonts w:ascii="Arial" w:hAnsi="Arial" w:cs="Arial"/>
          <w:b/>
          <w:sz w:val="24"/>
          <w:szCs w:val="24"/>
        </w:rPr>
        <w:t>Sources/References</w:t>
      </w:r>
    </w:p>
    <w:p w14:paraId="41A85BAC" w14:textId="77777777" w:rsidR="00B02CF2" w:rsidRPr="005C745E" w:rsidRDefault="00B02CF2" w:rsidP="00B02CF2">
      <w:pPr>
        <w:rPr>
          <w:rFonts w:ascii="Arial" w:hAnsi="Arial" w:cs="Arial"/>
          <w:b/>
          <w:sz w:val="24"/>
          <w:szCs w:val="24"/>
        </w:rPr>
      </w:pPr>
    </w:p>
    <w:p w14:paraId="72D1BE02" w14:textId="77777777" w:rsidR="00B02CF2" w:rsidRPr="005C745E" w:rsidRDefault="00B02CF2" w:rsidP="00B02CF2">
      <w:pPr>
        <w:spacing w:line="360" w:lineRule="auto"/>
        <w:jc w:val="both"/>
        <w:rPr>
          <w:rFonts w:ascii="Arial" w:hAnsi="Arial" w:cs="Arial"/>
          <w:sz w:val="24"/>
          <w:szCs w:val="24"/>
        </w:rPr>
      </w:pPr>
      <w:r w:rsidRPr="005C745E">
        <w:rPr>
          <w:rFonts w:ascii="Arial" w:hAnsi="Arial" w:cs="Arial"/>
          <w:sz w:val="24"/>
          <w:szCs w:val="24"/>
        </w:rPr>
        <w:t>Occupational Health &amp; Safety Act 2000</w:t>
      </w:r>
    </w:p>
    <w:p w14:paraId="73733B79" w14:textId="77777777" w:rsidR="00B02CF2" w:rsidRPr="005C745E" w:rsidRDefault="00B02CF2" w:rsidP="00B02CF2">
      <w:pPr>
        <w:spacing w:line="360" w:lineRule="auto"/>
        <w:jc w:val="both"/>
        <w:rPr>
          <w:rFonts w:ascii="Arial" w:hAnsi="Arial" w:cs="Arial"/>
          <w:sz w:val="24"/>
          <w:szCs w:val="24"/>
        </w:rPr>
      </w:pPr>
      <w:r w:rsidRPr="005C745E">
        <w:rPr>
          <w:rFonts w:ascii="Arial" w:hAnsi="Arial" w:cs="Arial"/>
          <w:sz w:val="24"/>
          <w:szCs w:val="24"/>
        </w:rPr>
        <w:t xml:space="preserve"> Occupational Health &amp; safety Regulations 2001</w:t>
      </w:r>
    </w:p>
    <w:p w14:paraId="26BD8EC3" w14:textId="77777777" w:rsidR="00B02CF2" w:rsidRPr="005C745E" w:rsidRDefault="00B02CF2" w:rsidP="00B02CF2">
      <w:pPr>
        <w:spacing w:line="360" w:lineRule="auto"/>
        <w:rPr>
          <w:rFonts w:ascii="Arial" w:hAnsi="Arial" w:cs="Arial"/>
          <w:sz w:val="24"/>
          <w:szCs w:val="24"/>
        </w:rPr>
      </w:pPr>
      <w:r w:rsidRPr="005C745E">
        <w:rPr>
          <w:rFonts w:ascii="Arial" w:hAnsi="Arial" w:cs="Arial"/>
          <w:sz w:val="24"/>
          <w:szCs w:val="24"/>
        </w:rPr>
        <w:t>NSW Cancer Council Early Childhood SunSmart Policy Guide</w:t>
      </w:r>
    </w:p>
    <w:p w14:paraId="511AA7C7" w14:textId="77777777" w:rsidR="00B02CF2" w:rsidRPr="005C745E" w:rsidRDefault="005C745E" w:rsidP="00B02CF2">
      <w:pPr>
        <w:spacing w:line="360" w:lineRule="auto"/>
        <w:rPr>
          <w:rFonts w:ascii="Arial" w:hAnsi="Arial" w:cs="Arial"/>
          <w:sz w:val="24"/>
          <w:szCs w:val="24"/>
        </w:rPr>
      </w:pPr>
      <w:hyperlink r:id="rId5" w:history="1">
        <w:r w:rsidR="00B02CF2" w:rsidRPr="005C745E">
          <w:rPr>
            <w:rStyle w:val="Hyperlink"/>
            <w:rFonts w:ascii="Arial" w:hAnsi="Arial" w:cs="Arial"/>
            <w:sz w:val="24"/>
            <w:szCs w:val="24"/>
          </w:rPr>
          <w:t>http://www.cancercouncil.com.au/editorial.asp?pageid=1850</w:t>
        </w:r>
      </w:hyperlink>
    </w:p>
    <w:p w14:paraId="06A36E70" w14:textId="77777777" w:rsidR="00B02CF2" w:rsidRPr="005C745E" w:rsidRDefault="00B02CF2" w:rsidP="00B02CF2">
      <w:pPr>
        <w:rPr>
          <w:rFonts w:ascii="Arial" w:hAnsi="Arial" w:cs="Arial"/>
          <w:b/>
          <w:sz w:val="24"/>
          <w:szCs w:val="24"/>
        </w:rPr>
      </w:pPr>
    </w:p>
    <w:p w14:paraId="46D07CCE" w14:textId="77777777" w:rsidR="007B79C4" w:rsidRPr="005C745E" w:rsidRDefault="00B02CF2" w:rsidP="007B79C4">
      <w:pPr>
        <w:pBdr>
          <w:top w:val="double" w:sz="4" w:space="1" w:color="auto"/>
          <w:left w:val="double" w:sz="4" w:space="4" w:color="auto"/>
          <w:bottom w:val="double" w:sz="4" w:space="1" w:color="auto"/>
          <w:right w:val="double" w:sz="4" w:space="4" w:color="auto"/>
        </w:pBdr>
        <w:rPr>
          <w:rFonts w:ascii="Arial" w:hAnsi="Arial" w:cs="Arial"/>
          <w:b/>
          <w:sz w:val="24"/>
          <w:szCs w:val="24"/>
        </w:rPr>
      </w:pPr>
      <w:r w:rsidRPr="005C745E">
        <w:rPr>
          <w:rFonts w:ascii="Arial" w:hAnsi="Arial" w:cs="Arial"/>
          <w:b/>
          <w:sz w:val="24"/>
          <w:szCs w:val="24"/>
        </w:rPr>
        <w:t>Review</w:t>
      </w:r>
    </w:p>
    <w:p w14:paraId="4750B491" w14:textId="77777777" w:rsidR="007B79C4" w:rsidRPr="005C745E" w:rsidRDefault="007B79C4" w:rsidP="00B02CF2">
      <w:pPr>
        <w:rPr>
          <w:rFonts w:ascii="Arial" w:hAnsi="Arial" w:cs="Arial"/>
          <w:sz w:val="24"/>
          <w:szCs w:val="24"/>
        </w:rPr>
      </w:pPr>
      <w:r w:rsidRPr="005C745E">
        <w:rPr>
          <w:rFonts w:ascii="Arial" w:hAnsi="Arial" w:cs="Arial"/>
          <w:sz w:val="24"/>
          <w:szCs w:val="24"/>
        </w:rPr>
        <w:t>Reviewed March 2017</w:t>
      </w:r>
    </w:p>
    <w:p w14:paraId="7E2BEE52" w14:textId="77777777" w:rsidR="00B02CF2" w:rsidRPr="005C745E" w:rsidRDefault="007B79C4" w:rsidP="00B02CF2">
      <w:pPr>
        <w:rPr>
          <w:rFonts w:ascii="Arial" w:hAnsi="Arial" w:cs="Arial"/>
          <w:sz w:val="24"/>
          <w:szCs w:val="24"/>
        </w:rPr>
      </w:pPr>
      <w:r w:rsidRPr="005C745E">
        <w:rPr>
          <w:rFonts w:ascii="Arial" w:hAnsi="Arial" w:cs="Arial"/>
          <w:sz w:val="24"/>
          <w:szCs w:val="24"/>
        </w:rPr>
        <w:t>Next review 2020</w:t>
      </w:r>
    </w:p>
    <w:sectPr w:rsidR="00B02CF2" w:rsidRPr="005C745E" w:rsidSect="00B02C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B1D"/>
    <w:multiLevelType w:val="hybridMultilevel"/>
    <w:tmpl w:val="F55A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325D5"/>
    <w:multiLevelType w:val="hybridMultilevel"/>
    <w:tmpl w:val="27EC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55AA8"/>
    <w:multiLevelType w:val="hybridMultilevel"/>
    <w:tmpl w:val="5346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23E9C"/>
    <w:multiLevelType w:val="hybridMultilevel"/>
    <w:tmpl w:val="49AA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D4A50"/>
    <w:multiLevelType w:val="hybridMultilevel"/>
    <w:tmpl w:val="23A8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B107B"/>
    <w:multiLevelType w:val="hybridMultilevel"/>
    <w:tmpl w:val="D8AA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22817"/>
    <w:multiLevelType w:val="hybridMultilevel"/>
    <w:tmpl w:val="8B78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34756"/>
    <w:multiLevelType w:val="hybridMultilevel"/>
    <w:tmpl w:val="F95C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04F30"/>
    <w:multiLevelType w:val="hybridMultilevel"/>
    <w:tmpl w:val="78D01E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BBB22BB"/>
    <w:multiLevelType w:val="hybridMultilevel"/>
    <w:tmpl w:val="2596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93C15"/>
    <w:multiLevelType w:val="hybridMultilevel"/>
    <w:tmpl w:val="4AB6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9"/>
  </w:num>
  <w:num w:numId="7">
    <w:abstractNumId w:val="3"/>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E90"/>
    <w:rsid w:val="00074E50"/>
    <w:rsid w:val="000F45BF"/>
    <w:rsid w:val="000F5E03"/>
    <w:rsid w:val="00161DB1"/>
    <w:rsid w:val="001768E4"/>
    <w:rsid w:val="00185CB2"/>
    <w:rsid w:val="0035189C"/>
    <w:rsid w:val="00481E7D"/>
    <w:rsid w:val="00522894"/>
    <w:rsid w:val="005C745E"/>
    <w:rsid w:val="005F38D8"/>
    <w:rsid w:val="00617F15"/>
    <w:rsid w:val="007209DD"/>
    <w:rsid w:val="00736BD7"/>
    <w:rsid w:val="00755AEC"/>
    <w:rsid w:val="007848C0"/>
    <w:rsid w:val="00786E90"/>
    <w:rsid w:val="007B79C4"/>
    <w:rsid w:val="007F46A2"/>
    <w:rsid w:val="009A5E49"/>
    <w:rsid w:val="00A96ACB"/>
    <w:rsid w:val="00AE63DF"/>
    <w:rsid w:val="00B02CF2"/>
    <w:rsid w:val="00BE4CB6"/>
    <w:rsid w:val="00C004EB"/>
    <w:rsid w:val="00C226BF"/>
    <w:rsid w:val="00D05164"/>
    <w:rsid w:val="00DE6BB1"/>
    <w:rsid w:val="00E5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DF89"/>
  <w15:docId w15:val="{3578C9C2-065B-4C5F-86FF-8ACCEE35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B1"/>
    <w:pPr>
      <w:ind w:left="720"/>
      <w:contextualSpacing/>
    </w:pPr>
  </w:style>
  <w:style w:type="character" w:styleId="Hyperlink">
    <w:name w:val="Hyperlink"/>
    <w:basedOn w:val="DefaultParagraphFont"/>
    <w:rsid w:val="00B02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cercouncil.com.au/editorial.asp?pageid=18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dc:creator>
  <cp:lastModifiedBy>Sharon O'Rafferty</cp:lastModifiedBy>
  <cp:revision>7</cp:revision>
  <cp:lastPrinted>2014-02-21T00:26:00Z</cp:lastPrinted>
  <dcterms:created xsi:type="dcterms:W3CDTF">2014-02-21T00:20:00Z</dcterms:created>
  <dcterms:modified xsi:type="dcterms:W3CDTF">2018-04-12T05:33:00Z</dcterms:modified>
</cp:coreProperties>
</file>